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CA736" w14:textId="1FA30D68" w:rsidR="005F1025" w:rsidRPr="005F1025" w:rsidRDefault="005F1025">
      <w:pPr>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7797"/>
      </w:tblGrid>
      <w:tr w:rsidR="005F1025" w:rsidRPr="005F1025" w14:paraId="532840E3" w14:textId="77777777" w:rsidTr="005F1025">
        <w:tc>
          <w:tcPr>
            <w:tcW w:w="5098" w:type="dxa"/>
          </w:tcPr>
          <w:p w14:paraId="791370E6" w14:textId="77777777" w:rsidR="005F1025" w:rsidRPr="005F1025" w:rsidRDefault="005F1025" w:rsidP="005F1025">
            <w:pPr>
              <w:jc w:val="center"/>
              <w:rPr>
                <w:rFonts w:ascii="Times New Roman" w:hAnsi="Times New Roman" w:cs="Times New Roman"/>
                <w:sz w:val="28"/>
                <w:szCs w:val="28"/>
                <w:lang w:val="vi-VN"/>
              </w:rPr>
            </w:pPr>
            <w:r w:rsidRPr="005F1025">
              <w:rPr>
                <w:rFonts w:ascii="Times New Roman" w:hAnsi="Times New Roman" w:cs="Times New Roman"/>
                <w:sz w:val="28"/>
                <w:szCs w:val="28"/>
                <w:lang w:val="vi-VN"/>
              </w:rPr>
              <w:t>CÔNG AN TỈNH HÀ NAM</w:t>
            </w:r>
          </w:p>
          <w:p w14:paraId="36EC6A21" w14:textId="79DF1C5D" w:rsidR="005F1025" w:rsidRPr="005F1025" w:rsidRDefault="005F1025" w:rsidP="005F1025">
            <w:pPr>
              <w:jc w:val="center"/>
              <w:rPr>
                <w:rFonts w:ascii="Times New Roman" w:hAnsi="Times New Roman" w:cs="Times New Roman"/>
                <w:b/>
                <w:bCs/>
                <w:sz w:val="28"/>
                <w:szCs w:val="28"/>
                <w:lang w:val="vi-VN"/>
              </w:rPr>
            </w:pPr>
            <w:r w:rsidRPr="005F1025">
              <w:rPr>
                <w:rFonts w:ascii="Times New Roman" w:hAnsi="Times New Roman" w:cs="Times New Roman"/>
                <w:b/>
                <w:bCs/>
                <w:sz w:val="28"/>
                <w:szCs w:val="28"/>
                <w:lang w:val="vi-VN"/>
              </w:rPr>
              <w:t>CÔNG AN HUYỆN BÌNH LỤC</w:t>
            </w:r>
          </w:p>
        </w:tc>
        <w:tc>
          <w:tcPr>
            <w:tcW w:w="7797" w:type="dxa"/>
          </w:tcPr>
          <w:p w14:paraId="26B043DD" w14:textId="2B85D5F9" w:rsidR="005F1025" w:rsidRPr="005F1025" w:rsidRDefault="005F1025" w:rsidP="005F1025">
            <w:pPr>
              <w:jc w:val="center"/>
              <w:rPr>
                <w:rFonts w:ascii="Times New Roman" w:hAnsi="Times New Roman" w:cs="Times New Roman"/>
                <w:b/>
                <w:bCs/>
                <w:sz w:val="28"/>
                <w:szCs w:val="28"/>
                <w:lang w:val="vi-VN"/>
              </w:rPr>
            </w:pPr>
            <w:r w:rsidRPr="005F1025">
              <w:rPr>
                <w:rFonts w:ascii="Times New Roman" w:hAnsi="Times New Roman" w:cs="Times New Roman"/>
                <w:b/>
                <w:bCs/>
                <w:sz w:val="28"/>
                <w:szCs w:val="28"/>
                <w:lang w:val="vi-VN"/>
              </w:rPr>
              <w:t>THỐNG KÊ CÁC VỤ ÁN, VỤ VIỆC</w:t>
            </w:r>
          </w:p>
        </w:tc>
      </w:tr>
    </w:tbl>
    <w:p w14:paraId="2CFA021E" w14:textId="5509C8C5" w:rsidR="005F1025" w:rsidRPr="005F1025" w:rsidRDefault="005F1025">
      <w:pPr>
        <w:rPr>
          <w:rFonts w:ascii="Times New Roman" w:hAnsi="Times New Roman" w:cs="Times New Roman"/>
          <w:sz w:val="28"/>
          <w:szCs w:val="28"/>
          <w:lang w:val="vi-VN"/>
        </w:rPr>
      </w:pPr>
    </w:p>
    <w:tbl>
      <w:tblPr>
        <w:tblStyle w:val="TableGrid"/>
        <w:tblW w:w="0" w:type="auto"/>
        <w:tblLook w:val="04A0" w:firstRow="1" w:lastRow="0" w:firstColumn="1" w:lastColumn="0" w:noHBand="0" w:noVBand="1"/>
      </w:tblPr>
      <w:tblGrid>
        <w:gridCol w:w="1335"/>
        <w:gridCol w:w="4614"/>
        <w:gridCol w:w="1336"/>
        <w:gridCol w:w="1336"/>
        <w:gridCol w:w="1722"/>
        <w:gridCol w:w="1336"/>
        <w:gridCol w:w="1336"/>
      </w:tblGrid>
      <w:tr w:rsidR="005F1025" w:rsidRPr="005F1025" w14:paraId="64AE9B15" w14:textId="77777777" w:rsidTr="005F1025">
        <w:tc>
          <w:tcPr>
            <w:tcW w:w="1335" w:type="dxa"/>
          </w:tcPr>
          <w:p w14:paraId="228C6141" w14:textId="183FC8EC"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TT</w:t>
            </w:r>
          </w:p>
        </w:tc>
        <w:tc>
          <w:tcPr>
            <w:tcW w:w="4614" w:type="dxa"/>
          </w:tcPr>
          <w:p w14:paraId="7E7BBF78" w14:textId="780BAC9B"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Nội dung vụ án, vụ việc</w:t>
            </w:r>
          </w:p>
        </w:tc>
        <w:tc>
          <w:tcPr>
            <w:tcW w:w="1336" w:type="dxa"/>
          </w:tcPr>
          <w:p w14:paraId="6C6D5C05" w14:textId="11CA6810"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Ngày, cơ quan phát hiện</w:t>
            </w:r>
          </w:p>
        </w:tc>
        <w:tc>
          <w:tcPr>
            <w:tcW w:w="1336" w:type="dxa"/>
          </w:tcPr>
          <w:p w14:paraId="3A702EB8" w14:textId="6504EA02"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Hình thức xử lý</w:t>
            </w:r>
          </w:p>
        </w:tc>
        <w:tc>
          <w:tcPr>
            <w:tcW w:w="1722" w:type="dxa"/>
          </w:tcPr>
          <w:p w14:paraId="7CBD08E7" w14:textId="05BC0F99"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Đối tượng vi phạm</w:t>
            </w:r>
          </w:p>
        </w:tc>
        <w:tc>
          <w:tcPr>
            <w:tcW w:w="1336" w:type="dxa"/>
          </w:tcPr>
          <w:p w14:paraId="7B0B91BB" w14:textId="2493FE51"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Nguồn phát hiện</w:t>
            </w:r>
          </w:p>
        </w:tc>
        <w:tc>
          <w:tcPr>
            <w:tcW w:w="1336" w:type="dxa"/>
          </w:tcPr>
          <w:p w14:paraId="05E2B10B" w14:textId="51CA0ED5"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Ghi chú</w:t>
            </w:r>
          </w:p>
        </w:tc>
      </w:tr>
      <w:tr w:rsidR="005F1025" w:rsidRPr="005F1025" w14:paraId="2C401D41" w14:textId="77777777" w:rsidTr="005F1025">
        <w:tc>
          <w:tcPr>
            <w:tcW w:w="1335" w:type="dxa"/>
          </w:tcPr>
          <w:p w14:paraId="1980554A" w14:textId="45446222"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1</w:t>
            </w:r>
          </w:p>
        </w:tc>
        <w:tc>
          <w:tcPr>
            <w:tcW w:w="4614" w:type="dxa"/>
          </w:tcPr>
          <w:p w14:paraId="6B54B77F" w14:textId="556C2DE7"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 xml:space="preserve">Khoảng 14h30’ ngày 03/7/2024 tại khu vực chợ Phủ, thuộc tổ dân phố Bình Thắng, tổ công tác Công an thị trấn tuần tra phát hiện ông </w:t>
            </w:r>
            <w:r w:rsidRPr="005F1025">
              <w:rPr>
                <w:rFonts w:ascii="Times New Roman" w:hAnsi="Times New Roman" w:cs="Times New Roman"/>
                <w:i/>
                <w:iCs/>
                <w:sz w:val="26"/>
                <w:szCs w:val="26"/>
                <w:lang w:val="vi-VN"/>
              </w:rPr>
              <w:t>Ngô Đình Duy, sinh năm 1981, trú tại tổ dân phố Bình Thắng</w:t>
            </w:r>
            <w:r w:rsidRPr="005F1025">
              <w:rPr>
                <w:rFonts w:ascii="Times New Roman" w:hAnsi="Times New Roman" w:cs="Times New Roman"/>
                <w:sz w:val="26"/>
                <w:szCs w:val="26"/>
                <w:lang w:val="vi-VN"/>
              </w:rPr>
              <w:t xml:space="preserve"> điều khiển xe máy biển kiểm soát 90B2-11359 vận chuyển 80kg thịt lợn đang dừng trên đường. Qua kiểm tra số thịt lợn trên được chằng buộc trên yên xe máy, không đảm bảo yêu cầu vệ sinh thú y. </w:t>
            </w:r>
          </w:p>
        </w:tc>
        <w:tc>
          <w:tcPr>
            <w:tcW w:w="1336" w:type="dxa"/>
          </w:tcPr>
          <w:p w14:paraId="2C106525" w14:textId="34A877C7"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Công an thị trấn Bình Mỹ, đội HSKTMT</w:t>
            </w:r>
          </w:p>
        </w:tc>
        <w:tc>
          <w:tcPr>
            <w:tcW w:w="1336" w:type="dxa"/>
          </w:tcPr>
          <w:p w14:paraId="0C050666" w14:textId="27278FD2"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XPHC</w:t>
            </w:r>
          </w:p>
        </w:tc>
        <w:tc>
          <w:tcPr>
            <w:tcW w:w="1722" w:type="dxa"/>
          </w:tcPr>
          <w:p w14:paraId="37D3353F" w14:textId="5E915167"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Ngô Đình Duy, sinh năm 1981, trú tại tổ dân phố Bình Thắng</w:t>
            </w:r>
          </w:p>
        </w:tc>
        <w:tc>
          <w:tcPr>
            <w:tcW w:w="1336" w:type="dxa"/>
          </w:tcPr>
          <w:p w14:paraId="3CAE8296" w14:textId="3293DFF7" w:rsidR="005F1025" w:rsidRPr="005F1025" w:rsidRDefault="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Điều tra cơ bản</w:t>
            </w:r>
          </w:p>
        </w:tc>
        <w:tc>
          <w:tcPr>
            <w:tcW w:w="1336" w:type="dxa"/>
          </w:tcPr>
          <w:p w14:paraId="0DD48006" w14:textId="77777777" w:rsidR="005F1025" w:rsidRPr="005F1025" w:rsidRDefault="005F1025">
            <w:pPr>
              <w:rPr>
                <w:rFonts w:ascii="Times New Roman" w:hAnsi="Times New Roman" w:cs="Times New Roman"/>
                <w:sz w:val="26"/>
                <w:szCs w:val="26"/>
                <w:lang w:val="vi-VN"/>
              </w:rPr>
            </w:pPr>
          </w:p>
        </w:tc>
      </w:tr>
      <w:tr w:rsidR="005F1025" w:rsidRPr="005F1025" w14:paraId="2C084CCF" w14:textId="77777777" w:rsidTr="005F1025">
        <w:tc>
          <w:tcPr>
            <w:tcW w:w="1335" w:type="dxa"/>
          </w:tcPr>
          <w:p w14:paraId="32AF0D7F" w14:textId="754A16F0" w:rsidR="005F1025" w:rsidRPr="005F1025" w:rsidRDefault="005F1025" w:rsidP="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2</w:t>
            </w:r>
          </w:p>
        </w:tc>
        <w:tc>
          <w:tcPr>
            <w:tcW w:w="4614" w:type="dxa"/>
          </w:tcPr>
          <w:p w14:paraId="00A59489" w14:textId="10413AFD" w:rsidR="005F1025" w:rsidRPr="005F1025" w:rsidRDefault="005F1025" w:rsidP="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Khoảng 14gio30phut nghày 23/7/2024 Tổ công tác công an xã La Sơn</w:t>
            </w:r>
            <w:r>
              <w:rPr>
                <w:rFonts w:ascii="Times New Roman" w:hAnsi="Times New Roman" w:cs="Times New Roman"/>
                <w:sz w:val="26"/>
                <w:szCs w:val="26"/>
                <w:lang w:val="vi-VN"/>
              </w:rPr>
              <w:t xml:space="preserve"> </w:t>
            </w:r>
            <w:r w:rsidRPr="005F1025">
              <w:rPr>
                <w:rFonts w:ascii="Times New Roman" w:hAnsi="Times New Roman" w:cs="Times New Roman"/>
                <w:sz w:val="26"/>
                <w:szCs w:val="26"/>
                <w:lang w:val="vi-VN"/>
              </w:rPr>
              <w:t>tuần tra quốc lộ 37B thuộc địa phận thôn phát hiện Trần Quang Tú, sinh năm 1984 trú tại thôn Đồng Tâm, xã La Sơn, Bình Lục, Hà Nam vận chuyển 50kg thịt chó bằng xe máy biển số 90 B3-31389 không đảm bảo vệ sinh thú y.</w:t>
            </w:r>
          </w:p>
        </w:tc>
        <w:tc>
          <w:tcPr>
            <w:tcW w:w="1336" w:type="dxa"/>
          </w:tcPr>
          <w:p w14:paraId="6B40059D" w14:textId="58EF4421" w:rsidR="005F1025" w:rsidRPr="005F1025" w:rsidRDefault="005F1025" w:rsidP="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 xml:space="preserve">Công an </w:t>
            </w:r>
            <w:r w:rsidRPr="005F1025">
              <w:rPr>
                <w:rFonts w:ascii="Times New Roman" w:hAnsi="Times New Roman" w:cs="Times New Roman"/>
                <w:sz w:val="26"/>
                <w:szCs w:val="26"/>
                <w:lang w:val="vi-VN"/>
              </w:rPr>
              <w:t>xã La Sơn,</w:t>
            </w:r>
            <w:r w:rsidRPr="005F1025">
              <w:rPr>
                <w:rFonts w:ascii="Times New Roman" w:hAnsi="Times New Roman" w:cs="Times New Roman"/>
                <w:sz w:val="26"/>
                <w:szCs w:val="26"/>
                <w:lang w:val="vi-VN"/>
              </w:rPr>
              <w:t xml:space="preserve"> đội HSKTMT</w:t>
            </w:r>
          </w:p>
        </w:tc>
        <w:tc>
          <w:tcPr>
            <w:tcW w:w="1336" w:type="dxa"/>
          </w:tcPr>
          <w:p w14:paraId="12243A92" w14:textId="29141802" w:rsidR="005F1025" w:rsidRPr="005F1025" w:rsidRDefault="005F1025" w:rsidP="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XPHC</w:t>
            </w:r>
          </w:p>
        </w:tc>
        <w:tc>
          <w:tcPr>
            <w:tcW w:w="1722" w:type="dxa"/>
          </w:tcPr>
          <w:p w14:paraId="12E7ACA9" w14:textId="2BBA6992" w:rsidR="005F1025" w:rsidRPr="005F1025" w:rsidRDefault="005F1025" w:rsidP="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Trần Quang Tú, sinh năm 1984 trú tại thôn Đồng Tâm, xã La Sơn, Bình Lục, Hà Nam</w:t>
            </w:r>
          </w:p>
        </w:tc>
        <w:tc>
          <w:tcPr>
            <w:tcW w:w="1336" w:type="dxa"/>
          </w:tcPr>
          <w:p w14:paraId="118099FD" w14:textId="77777777" w:rsidR="005F1025" w:rsidRPr="005F1025" w:rsidRDefault="005F1025" w:rsidP="005F1025">
            <w:pPr>
              <w:rPr>
                <w:rFonts w:ascii="Times New Roman" w:hAnsi="Times New Roman" w:cs="Times New Roman"/>
                <w:sz w:val="26"/>
                <w:szCs w:val="26"/>
                <w:lang w:val="vi-VN"/>
              </w:rPr>
            </w:pPr>
            <w:r w:rsidRPr="005F1025">
              <w:rPr>
                <w:rFonts w:ascii="Times New Roman" w:hAnsi="Times New Roman" w:cs="Times New Roman"/>
                <w:sz w:val="26"/>
                <w:szCs w:val="26"/>
                <w:lang w:val="vi-VN"/>
              </w:rPr>
              <w:t>Điều tra cơ bản</w:t>
            </w:r>
          </w:p>
          <w:p w14:paraId="5CD79D05" w14:textId="6E0D5B9D" w:rsidR="005F1025" w:rsidRPr="005F1025" w:rsidRDefault="005F1025" w:rsidP="005F1025">
            <w:pPr>
              <w:rPr>
                <w:rFonts w:ascii="Times New Roman" w:hAnsi="Times New Roman" w:cs="Times New Roman"/>
                <w:sz w:val="26"/>
                <w:szCs w:val="26"/>
                <w:lang w:val="vi-VN"/>
              </w:rPr>
            </w:pPr>
          </w:p>
        </w:tc>
        <w:tc>
          <w:tcPr>
            <w:tcW w:w="1336" w:type="dxa"/>
          </w:tcPr>
          <w:p w14:paraId="56AFA98C" w14:textId="77777777" w:rsidR="005F1025" w:rsidRPr="005F1025" w:rsidRDefault="005F1025" w:rsidP="005F1025">
            <w:pPr>
              <w:rPr>
                <w:rFonts w:ascii="Times New Roman" w:hAnsi="Times New Roman" w:cs="Times New Roman"/>
                <w:sz w:val="26"/>
                <w:szCs w:val="26"/>
                <w:lang w:val="vi-VN"/>
              </w:rPr>
            </w:pPr>
          </w:p>
        </w:tc>
      </w:tr>
    </w:tbl>
    <w:p w14:paraId="35E2EB8B" w14:textId="77777777" w:rsidR="005F1025" w:rsidRPr="005F1025" w:rsidRDefault="005F1025">
      <w:pPr>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0"/>
        <w:gridCol w:w="6781"/>
      </w:tblGrid>
      <w:tr w:rsidR="005F1025" w:rsidRPr="005F1025" w14:paraId="7549F256" w14:textId="77777777" w:rsidTr="005F1025">
        <w:tc>
          <w:tcPr>
            <w:tcW w:w="6780" w:type="dxa"/>
          </w:tcPr>
          <w:p w14:paraId="5A55C511" w14:textId="5C7BF6E2" w:rsidR="005F1025" w:rsidRPr="005F1025" w:rsidRDefault="005F1025" w:rsidP="005F1025">
            <w:pPr>
              <w:jc w:val="center"/>
              <w:rPr>
                <w:rFonts w:ascii="Times New Roman" w:hAnsi="Times New Roman" w:cs="Times New Roman"/>
                <w:b/>
                <w:bCs/>
                <w:sz w:val="26"/>
                <w:szCs w:val="26"/>
                <w:lang w:val="vi-VN"/>
              </w:rPr>
            </w:pPr>
            <w:r w:rsidRPr="005F1025">
              <w:rPr>
                <w:rFonts w:ascii="Times New Roman" w:hAnsi="Times New Roman" w:cs="Times New Roman"/>
                <w:b/>
                <w:bCs/>
                <w:sz w:val="26"/>
                <w:szCs w:val="26"/>
                <w:lang w:val="vi-VN"/>
              </w:rPr>
              <w:t>CÔNG AN HUYỆN BÌNH LỤC</w:t>
            </w:r>
          </w:p>
        </w:tc>
        <w:tc>
          <w:tcPr>
            <w:tcW w:w="6781" w:type="dxa"/>
          </w:tcPr>
          <w:p w14:paraId="798A7ECF" w14:textId="77777777" w:rsidR="005F1025" w:rsidRPr="005F1025" w:rsidRDefault="005F1025" w:rsidP="005F1025">
            <w:pPr>
              <w:jc w:val="center"/>
              <w:rPr>
                <w:rFonts w:ascii="Times New Roman" w:hAnsi="Times New Roman" w:cs="Times New Roman"/>
                <w:i/>
                <w:iCs/>
                <w:sz w:val="28"/>
                <w:szCs w:val="28"/>
                <w:lang w:val="vi-VN"/>
              </w:rPr>
            </w:pPr>
            <w:r w:rsidRPr="005F1025">
              <w:rPr>
                <w:rFonts w:ascii="Times New Roman" w:hAnsi="Times New Roman" w:cs="Times New Roman"/>
                <w:i/>
                <w:iCs/>
                <w:sz w:val="28"/>
                <w:szCs w:val="28"/>
                <w:lang w:val="vi-VN"/>
              </w:rPr>
              <w:t>Bình Lục, ngày 15 tháng 09 năm 2024</w:t>
            </w:r>
          </w:p>
          <w:p w14:paraId="2776027B" w14:textId="3B7C9BC1" w:rsidR="005F1025" w:rsidRPr="005F1025" w:rsidRDefault="005F1025" w:rsidP="005F1025">
            <w:pPr>
              <w:jc w:val="center"/>
              <w:rPr>
                <w:rFonts w:ascii="Times New Roman" w:hAnsi="Times New Roman" w:cs="Times New Roman"/>
                <w:b/>
                <w:bCs/>
                <w:sz w:val="28"/>
                <w:szCs w:val="28"/>
                <w:lang w:val="vi-VN"/>
              </w:rPr>
            </w:pPr>
            <w:r w:rsidRPr="005F1025">
              <w:rPr>
                <w:rFonts w:ascii="Times New Roman" w:hAnsi="Times New Roman" w:cs="Times New Roman"/>
                <w:b/>
                <w:bCs/>
                <w:sz w:val="28"/>
                <w:szCs w:val="28"/>
                <w:lang w:val="vi-VN"/>
              </w:rPr>
              <w:t>Cán bộ tổng hợp</w:t>
            </w:r>
          </w:p>
        </w:tc>
      </w:tr>
    </w:tbl>
    <w:p w14:paraId="71658BEA" w14:textId="3A5079E1" w:rsidR="005F1025" w:rsidRPr="005F1025" w:rsidRDefault="005F1025">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126998">
        <w:rPr>
          <w:b/>
          <w:noProof/>
        </w:rPr>
        <w:drawing>
          <wp:inline distT="0" distB="0" distL="0" distR="0" wp14:anchorId="14B3E6B2" wp14:editId="3C607B57">
            <wp:extent cx="2729230" cy="1011555"/>
            <wp:effectExtent l="0" t="0" r="0" b="0"/>
            <wp:docPr id="890846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29230" cy="1011555"/>
                    </a:xfrm>
                    <a:prstGeom prst="rect">
                      <a:avLst/>
                    </a:prstGeom>
                    <a:noFill/>
                    <a:ln>
                      <a:noFill/>
                    </a:ln>
                  </pic:spPr>
                </pic:pic>
              </a:graphicData>
            </a:graphic>
          </wp:inline>
        </w:drawing>
      </w:r>
    </w:p>
    <w:sectPr w:rsidR="005F1025" w:rsidRPr="005F1025" w:rsidSect="005F1025">
      <w:pgSz w:w="15840" w:h="12240" w:orient="landscape"/>
      <w:pgMar w:top="79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25"/>
    <w:rsid w:val="005F1025"/>
    <w:rsid w:val="00620B3D"/>
    <w:rsid w:val="00CB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FB09"/>
  <w15:chartTrackingRefBased/>
  <w15:docId w15:val="{6CB0A27B-8DD1-440B-BCF3-3F459A18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cp:revision>
  <cp:lastPrinted>2024-10-29T14:22:00Z</cp:lastPrinted>
  <dcterms:created xsi:type="dcterms:W3CDTF">2024-10-29T14:10:00Z</dcterms:created>
  <dcterms:modified xsi:type="dcterms:W3CDTF">2024-10-29T14:31:00Z</dcterms:modified>
</cp:coreProperties>
</file>